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6E4" w:rsidRDefault="00000000">
      <w:pPr>
        <w:jc w:val="center"/>
      </w:pPr>
      <w:r>
        <w:rPr>
          <w:b/>
          <w:sz w:val="32"/>
        </w:rPr>
        <w:t>СРС 1. Основы HTML и CSS: создание статического сайта-визитки</w:t>
      </w:r>
    </w:p>
    <w:p w:rsidR="00F966E4" w:rsidRDefault="00000000">
      <w:r>
        <w:t>Форма: индивидуальная самостоятельная работа (СРС).</w:t>
      </w:r>
    </w:p>
    <w:p w:rsidR="00F966E4" w:rsidRDefault="00000000">
      <w:pPr>
        <w:pStyle w:val="1"/>
      </w:pPr>
      <w:r>
        <w:t>1. Цель работы</w:t>
      </w:r>
    </w:p>
    <w:p w:rsidR="00F966E4" w:rsidRDefault="00000000">
      <w:r>
        <w:t>Освоить базовую вёрстку: семантические теги, сетка, адаптивность, базовые стили.</w:t>
      </w:r>
    </w:p>
    <w:p w:rsidR="00F966E4" w:rsidRDefault="00000000">
      <w:pPr>
        <w:pStyle w:val="1"/>
      </w:pPr>
      <w:r>
        <w:t>2. Краткие теоретические сведения</w:t>
      </w:r>
    </w:p>
    <w:p w:rsidR="00F966E4" w:rsidRDefault="00000000">
      <w:pPr>
        <w:pStyle w:val="a0"/>
      </w:pPr>
      <w:r>
        <w:t>Структура HTML5: header/main/footer, навигация nav, семантические теги.</w:t>
      </w:r>
    </w:p>
    <w:p w:rsidR="00F966E4" w:rsidRDefault="00000000">
      <w:pPr>
        <w:pStyle w:val="a0"/>
      </w:pPr>
      <w:r>
        <w:t>Блоковая модель и Flexbox/Grid.</w:t>
      </w:r>
    </w:p>
    <w:p w:rsidR="00F966E4" w:rsidRDefault="00000000">
      <w:pPr>
        <w:pStyle w:val="a0"/>
      </w:pPr>
      <w:r>
        <w:t>Адаптивность: media-queries, относительные единицы (rem, %).</w:t>
      </w:r>
    </w:p>
    <w:p w:rsidR="00F966E4" w:rsidRDefault="00000000">
      <w:pPr>
        <w:pStyle w:val="a0"/>
      </w:pPr>
      <w:r>
        <w:t>Доступность: alt, aria-label, контраст.</w:t>
      </w:r>
    </w:p>
    <w:p w:rsidR="00F966E4" w:rsidRDefault="00000000">
      <w:pPr>
        <w:pStyle w:val="1"/>
      </w:pPr>
      <w:r>
        <w:t>3. Задание</w:t>
      </w:r>
    </w:p>
    <w:p w:rsidR="00F966E4" w:rsidRDefault="00000000">
      <w:pPr>
        <w:pStyle w:val="a"/>
      </w:pPr>
      <w:r>
        <w:t>Сверстать 3 страницы (Главная/О себе/Контакты) с меню.</w:t>
      </w:r>
    </w:p>
    <w:p w:rsidR="00F966E4" w:rsidRDefault="00000000">
      <w:pPr>
        <w:pStyle w:val="a"/>
      </w:pPr>
      <w:r>
        <w:t>Сделать адаптивную шапку, карточки, форму обратной связи (HTML5 валидация).</w:t>
      </w:r>
    </w:p>
    <w:p w:rsidR="00F966E4" w:rsidRDefault="00000000">
      <w:pPr>
        <w:pStyle w:val="a"/>
      </w:pPr>
      <w:r>
        <w:t>Оформить единый стиль (palette, шрифты), подключить normalize.css.</w:t>
      </w:r>
    </w:p>
    <w:p w:rsidR="00F966E4" w:rsidRDefault="00000000">
      <w:pPr>
        <w:pStyle w:val="1"/>
      </w:pPr>
      <w:r>
        <w:t>4. Порядок выполнения</w:t>
      </w:r>
    </w:p>
    <w:p w:rsidR="00F966E4" w:rsidRDefault="00000000">
      <w:pPr>
        <w:pStyle w:val="a"/>
      </w:pPr>
      <w:r>
        <w:t>Создать структуру проекта, подключить CSS.</w:t>
      </w:r>
    </w:p>
    <w:p w:rsidR="00F966E4" w:rsidRDefault="00000000">
      <w:pPr>
        <w:pStyle w:val="a"/>
      </w:pPr>
      <w:r>
        <w:t>Сверстать шаблон и страницы по БЭМ или иной методике.</w:t>
      </w:r>
    </w:p>
    <w:p w:rsidR="00F966E4" w:rsidRDefault="00000000">
      <w:pPr>
        <w:pStyle w:val="a"/>
      </w:pPr>
      <w:r>
        <w:t>Проверить адаптивность на 320–1440 px, исправить переполнения.</w:t>
      </w:r>
    </w:p>
    <w:p w:rsidR="00F966E4" w:rsidRDefault="00000000">
      <w:pPr>
        <w:pStyle w:val="1"/>
      </w:pPr>
      <w:r>
        <w:t>5. Что сдавать</w:t>
      </w:r>
    </w:p>
    <w:p w:rsidR="00F966E4" w:rsidRDefault="00000000">
      <w:pPr>
        <w:pStyle w:val="a0"/>
      </w:pPr>
      <w:r>
        <w:t>Папка проекта с HTML/CSS/картинками.</w:t>
      </w:r>
    </w:p>
    <w:p w:rsidR="00F966E4" w:rsidRDefault="00000000">
      <w:pPr>
        <w:pStyle w:val="a0"/>
      </w:pPr>
      <w:r>
        <w:t>Скриншоты мобильной и десктопной версий.</w:t>
      </w:r>
    </w:p>
    <w:p w:rsidR="00F966E4" w:rsidRDefault="00000000">
      <w:pPr>
        <w:pStyle w:val="a0"/>
      </w:pPr>
      <w:r>
        <w:t>Краткий отчёт (PDF/DOCX) на 1–2 страницы.</w:t>
      </w:r>
    </w:p>
    <w:p w:rsidR="00F966E4" w:rsidRDefault="00000000">
      <w:pPr>
        <w:pStyle w:val="1"/>
      </w:pPr>
      <w:r>
        <w:t>6. Критерии оценки (100 б.)</w:t>
      </w:r>
    </w:p>
    <w:p w:rsidR="00F966E4" w:rsidRDefault="00000000">
      <w:pPr>
        <w:pStyle w:val="a0"/>
      </w:pPr>
      <w:r>
        <w:t>Корректная семантика/адаптивность — 40 б.</w:t>
      </w:r>
    </w:p>
    <w:p w:rsidR="00F966E4" w:rsidRDefault="00000000">
      <w:pPr>
        <w:pStyle w:val="a0"/>
      </w:pPr>
      <w:r>
        <w:t>Единый дизайн и аккуратность — 30 б.</w:t>
      </w:r>
    </w:p>
    <w:p w:rsidR="00F966E4" w:rsidRDefault="00000000">
      <w:pPr>
        <w:pStyle w:val="a0"/>
      </w:pPr>
      <w:r>
        <w:t>Работа формы и валидация — 20 б.</w:t>
      </w:r>
    </w:p>
    <w:p w:rsidR="00F966E4" w:rsidRDefault="00000000">
      <w:pPr>
        <w:pStyle w:val="a0"/>
      </w:pPr>
      <w:r>
        <w:t>Отчёт — 10 б.</w:t>
      </w:r>
    </w:p>
    <w:p w:rsidR="00F966E4" w:rsidRDefault="00000000">
      <w:pPr>
        <w:pStyle w:val="1"/>
      </w:pPr>
      <w:r>
        <w:lastRenderedPageBreak/>
        <w:t>7. Контрольные вопросы</w:t>
      </w:r>
    </w:p>
    <w:p w:rsidR="00F966E4" w:rsidRDefault="00000000">
      <w:pPr>
        <w:pStyle w:val="a"/>
      </w:pPr>
      <w:r>
        <w:t>Обоснуйте архитектурные решения и выбор инструментов.</w:t>
      </w:r>
    </w:p>
    <w:p w:rsidR="00F966E4" w:rsidRDefault="00000000">
      <w:pPr>
        <w:pStyle w:val="a"/>
      </w:pPr>
      <w:r>
        <w:t>Какие риски и ограничения были учтены при реализации?</w:t>
      </w:r>
    </w:p>
    <w:p w:rsidR="00F966E4" w:rsidRDefault="00000000">
      <w:pPr>
        <w:pStyle w:val="a"/>
      </w:pPr>
      <w:r>
        <w:t>Как проверяется корректность и безопасность решения?</w:t>
      </w:r>
    </w:p>
    <w:sectPr w:rsidR="00F966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774954">
    <w:abstractNumId w:val="8"/>
  </w:num>
  <w:num w:numId="2" w16cid:durableId="718087980">
    <w:abstractNumId w:val="6"/>
  </w:num>
  <w:num w:numId="3" w16cid:durableId="473065560">
    <w:abstractNumId w:val="5"/>
  </w:num>
  <w:num w:numId="4" w16cid:durableId="1187253062">
    <w:abstractNumId w:val="4"/>
  </w:num>
  <w:num w:numId="5" w16cid:durableId="1842039066">
    <w:abstractNumId w:val="7"/>
  </w:num>
  <w:num w:numId="6" w16cid:durableId="943533394">
    <w:abstractNumId w:val="3"/>
  </w:num>
  <w:num w:numId="7" w16cid:durableId="216363023">
    <w:abstractNumId w:val="2"/>
  </w:num>
  <w:num w:numId="8" w16cid:durableId="1436174328">
    <w:abstractNumId w:val="1"/>
  </w:num>
  <w:num w:numId="9" w16cid:durableId="130870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232F"/>
    <w:rsid w:val="00D102C9"/>
    <w:rsid w:val="00F966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1. Основы HTML и CSS: создание статического сайта-визитки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2025-09-20T18:26:00Z</dcterms:created>
  <dcterms:modified xsi:type="dcterms:W3CDTF">2025-09-20T18:26:00Z</dcterms:modified>
  <cp:category/>
</cp:coreProperties>
</file>